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871EE" w14:textId="77777777" w:rsidR="00302946" w:rsidRDefault="00302946" w:rsidP="002D2CA0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9E2AEF5" w14:textId="73113699" w:rsidR="002D2CA0" w:rsidRPr="00302946" w:rsidRDefault="00C0086C" w:rsidP="002D2CA0">
      <w:pPr>
        <w:jc w:val="center"/>
        <w:rPr>
          <w:rFonts w:ascii="Cambria" w:hAnsi="Cambria"/>
          <w:b/>
          <w:bCs/>
          <w:sz w:val="36"/>
          <w:szCs w:val="36"/>
        </w:rPr>
      </w:pPr>
      <w:r w:rsidRPr="00302946">
        <w:rPr>
          <w:rFonts w:ascii="Cambria" w:hAnsi="Cambria"/>
          <w:b/>
          <w:bCs/>
          <w:sz w:val="36"/>
          <w:szCs w:val="36"/>
        </w:rPr>
        <w:t>P</w:t>
      </w:r>
      <w:r w:rsidR="002D2CA0" w:rsidRPr="00302946">
        <w:rPr>
          <w:rFonts w:ascii="Cambria" w:hAnsi="Cambria"/>
          <w:b/>
          <w:bCs/>
          <w:sz w:val="36"/>
          <w:szCs w:val="36"/>
        </w:rPr>
        <w:t>RESS RELEASE</w:t>
      </w:r>
    </w:p>
    <w:p w14:paraId="685ED0F5" w14:textId="77777777" w:rsidR="002D2CA0" w:rsidRPr="00714EA1" w:rsidRDefault="002D2CA0" w:rsidP="002D2CA0">
      <w:pPr>
        <w:rPr>
          <w:rFonts w:ascii="Cambria" w:hAnsi="Cambria"/>
          <w:b/>
          <w:bCs/>
          <w:sz w:val="28"/>
          <w:szCs w:val="28"/>
        </w:rPr>
      </w:pPr>
    </w:p>
    <w:p w14:paraId="18832CAF" w14:textId="184E6192" w:rsidR="002D2CA0" w:rsidRDefault="002D2CA0" w:rsidP="002D2CA0">
      <w:pPr>
        <w:rPr>
          <w:rFonts w:ascii="Cambria" w:hAnsi="Cambria"/>
          <w:b/>
          <w:bCs/>
          <w:sz w:val="28"/>
          <w:szCs w:val="28"/>
        </w:rPr>
      </w:pPr>
      <w:r w:rsidRPr="00714EA1">
        <w:rPr>
          <w:rFonts w:ascii="Cambria" w:hAnsi="Cambria"/>
          <w:b/>
          <w:bCs/>
          <w:sz w:val="28"/>
          <w:szCs w:val="28"/>
        </w:rPr>
        <w:t xml:space="preserve">TO:  </w:t>
      </w:r>
      <w:r w:rsidRPr="00714EA1">
        <w:rPr>
          <w:rFonts w:ascii="Cambria" w:hAnsi="Cambria"/>
          <w:b/>
          <w:bCs/>
          <w:sz w:val="28"/>
          <w:szCs w:val="28"/>
        </w:rPr>
        <w:tab/>
      </w:r>
      <w:r w:rsidRPr="00714EA1">
        <w:rPr>
          <w:rFonts w:ascii="Cambria" w:hAnsi="Cambria"/>
          <w:b/>
          <w:bCs/>
          <w:sz w:val="28"/>
          <w:szCs w:val="28"/>
        </w:rPr>
        <w:tab/>
        <w:t xml:space="preserve"> Media and Public</w:t>
      </w:r>
    </w:p>
    <w:p w14:paraId="1201CB99" w14:textId="77777777" w:rsidR="00302946" w:rsidRPr="00714EA1" w:rsidRDefault="00302946" w:rsidP="002D2CA0">
      <w:pPr>
        <w:rPr>
          <w:rFonts w:ascii="Cambria" w:hAnsi="Cambria"/>
          <w:b/>
          <w:bCs/>
          <w:sz w:val="28"/>
          <w:szCs w:val="28"/>
        </w:rPr>
      </w:pPr>
    </w:p>
    <w:p w14:paraId="7B55FBB4" w14:textId="69EC70D7" w:rsidR="002D2CA0" w:rsidRDefault="002D2CA0" w:rsidP="002D2CA0">
      <w:pPr>
        <w:rPr>
          <w:rFonts w:ascii="Cambria" w:hAnsi="Cambria"/>
          <w:b/>
          <w:bCs/>
          <w:sz w:val="28"/>
          <w:szCs w:val="28"/>
        </w:rPr>
      </w:pPr>
      <w:r w:rsidRPr="00714EA1">
        <w:rPr>
          <w:rFonts w:ascii="Cambria" w:hAnsi="Cambria"/>
          <w:b/>
          <w:bCs/>
          <w:sz w:val="28"/>
          <w:szCs w:val="28"/>
        </w:rPr>
        <w:t>FROM:</w:t>
      </w:r>
      <w:r w:rsidRPr="00714EA1">
        <w:rPr>
          <w:rFonts w:ascii="Cambria" w:hAnsi="Cambria"/>
          <w:b/>
          <w:bCs/>
          <w:sz w:val="28"/>
          <w:szCs w:val="28"/>
        </w:rPr>
        <w:tab/>
        <w:t xml:space="preserve"> Mayor Kathryn Thalman and City Council President Jim Velas</w:t>
      </w:r>
    </w:p>
    <w:p w14:paraId="2EB1D427" w14:textId="77777777" w:rsidR="00302946" w:rsidRPr="00714EA1" w:rsidRDefault="00302946" w:rsidP="002D2CA0">
      <w:pPr>
        <w:rPr>
          <w:rFonts w:ascii="Cambria" w:hAnsi="Cambria"/>
          <w:b/>
          <w:bCs/>
          <w:sz w:val="28"/>
          <w:szCs w:val="28"/>
        </w:rPr>
      </w:pPr>
    </w:p>
    <w:p w14:paraId="2CA62932" w14:textId="6A70273E" w:rsidR="002D2CA0" w:rsidRDefault="001F63CA" w:rsidP="002D2CA0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DATE:</w:t>
      </w:r>
      <w:r>
        <w:rPr>
          <w:rFonts w:ascii="Cambria" w:hAnsi="Cambria"/>
          <w:b/>
          <w:bCs/>
          <w:sz w:val="28"/>
          <w:szCs w:val="28"/>
        </w:rPr>
        <w:tab/>
        <w:t xml:space="preserve"> May 28</w:t>
      </w:r>
      <w:r w:rsidR="002D2CA0" w:rsidRPr="00714EA1">
        <w:rPr>
          <w:rFonts w:ascii="Cambria" w:hAnsi="Cambria"/>
          <w:b/>
          <w:bCs/>
          <w:sz w:val="28"/>
          <w:szCs w:val="28"/>
        </w:rPr>
        <w:t>, 2020</w:t>
      </w:r>
    </w:p>
    <w:p w14:paraId="55FA0150" w14:textId="77777777" w:rsidR="00302946" w:rsidRPr="00714EA1" w:rsidRDefault="00302946" w:rsidP="002D2CA0">
      <w:pPr>
        <w:rPr>
          <w:rFonts w:ascii="Cambria" w:hAnsi="Cambria"/>
          <w:b/>
          <w:bCs/>
          <w:sz w:val="28"/>
          <w:szCs w:val="28"/>
        </w:rPr>
      </w:pPr>
    </w:p>
    <w:p w14:paraId="7D871FED" w14:textId="77777777" w:rsidR="002D2CA0" w:rsidRPr="00714EA1" w:rsidRDefault="002D2CA0" w:rsidP="002D2CA0">
      <w:pPr>
        <w:rPr>
          <w:rFonts w:ascii="Cambria" w:hAnsi="Cambria"/>
          <w:b/>
          <w:bCs/>
          <w:sz w:val="28"/>
          <w:szCs w:val="28"/>
        </w:rPr>
      </w:pPr>
      <w:r w:rsidRPr="00714EA1">
        <w:rPr>
          <w:rFonts w:ascii="Cambria" w:hAnsi="Cambria"/>
          <w:b/>
          <w:bCs/>
          <w:sz w:val="28"/>
          <w:szCs w:val="28"/>
        </w:rPr>
        <w:t>RELEASE:</w:t>
      </w:r>
      <w:r w:rsidRPr="00714EA1">
        <w:rPr>
          <w:rFonts w:ascii="Cambria" w:hAnsi="Cambria"/>
          <w:b/>
          <w:bCs/>
          <w:sz w:val="28"/>
          <w:szCs w:val="28"/>
        </w:rPr>
        <w:tab/>
        <w:t xml:space="preserve"> IMMEDIATE</w:t>
      </w:r>
    </w:p>
    <w:p w14:paraId="43E0D337" w14:textId="77777777" w:rsidR="002D2CA0" w:rsidRPr="00714EA1" w:rsidRDefault="002D2CA0" w:rsidP="002D2CA0">
      <w:pPr>
        <w:rPr>
          <w:sz w:val="28"/>
          <w:szCs w:val="28"/>
        </w:rPr>
      </w:pPr>
      <w:r w:rsidRPr="00714EA1">
        <w:rPr>
          <w:rFonts w:ascii="Cambria" w:hAnsi="Cambria"/>
          <w:b/>
          <w:bCs/>
          <w:sz w:val="28"/>
          <w:szCs w:val="28"/>
        </w:rPr>
        <w:t>__________________________________________________________________________________________</w:t>
      </w:r>
    </w:p>
    <w:p w14:paraId="2313B23C" w14:textId="77777777" w:rsidR="002D2CA0" w:rsidRPr="00714EA1" w:rsidRDefault="002D2CA0" w:rsidP="002D2CA0">
      <w:pPr>
        <w:rPr>
          <w:sz w:val="24"/>
          <w:szCs w:val="24"/>
        </w:rPr>
      </w:pPr>
    </w:p>
    <w:p w14:paraId="45A965B0" w14:textId="17ADCCD5" w:rsidR="002D2CA0" w:rsidRPr="00DD3DE4" w:rsidRDefault="002D2CA0" w:rsidP="002D2CA0">
      <w:pPr>
        <w:rPr>
          <w:rFonts w:asciiTheme="minorHAnsi" w:hAnsiTheme="minorHAnsi" w:cstheme="minorHAnsi"/>
          <w:sz w:val="24"/>
          <w:szCs w:val="24"/>
        </w:rPr>
      </w:pPr>
      <w:r w:rsidRPr="00DD3DE4">
        <w:rPr>
          <w:rFonts w:asciiTheme="minorHAnsi" w:hAnsiTheme="minorHAnsi" w:cstheme="minorHAnsi"/>
          <w:sz w:val="24"/>
          <w:szCs w:val="24"/>
        </w:rPr>
        <w:t>Due to the COVID-19 outbreak and the changes that have been made to Ohio’s Open Meetings Act (which temporarily allows public bodies to conduct meetings and hearings electronically during this state of emergency)</w:t>
      </w:r>
      <w:r w:rsidR="00602CDA">
        <w:rPr>
          <w:rFonts w:asciiTheme="minorHAnsi" w:hAnsiTheme="minorHAnsi" w:cstheme="minorHAnsi"/>
          <w:sz w:val="24"/>
          <w:szCs w:val="24"/>
        </w:rPr>
        <w:t>, the regular scheduled June 1</w:t>
      </w:r>
      <w:r w:rsidRPr="00DD3DE4">
        <w:rPr>
          <w:rFonts w:asciiTheme="minorHAnsi" w:hAnsiTheme="minorHAnsi" w:cstheme="minorHAnsi"/>
          <w:sz w:val="24"/>
          <w:szCs w:val="24"/>
        </w:rPr>
        <w:t>, 2020 St. Clairsville City Council Meeting will be conducted via TELECONFERENCE, beginning at 7:30 P.M.</w:t>
      </w:r>
    </w:p>
    <w:p w14:paraId="0EAEEC21" w14:textId="77777777" w:rsidR="002D2CA0" w:rsidRPr="00DD3DE4" w:rsidRDefault="002D2CA0" w:rsidP="002D2CA0">
      <w:pPr>
        <w:rPr>
          <w:rFonts w:asciiTheme="minorHAnsi" w:hAnsiTheme="minorHAnsi" w:cstheme="minorHAnsi"/>
          <w:sz w:val="24"/>
          <w:szCs w:val="24"/>
        </w:rPr>
      </w:pPr>
    </w:p>
    <w:p w14:paraId="67A563A3" w14:textId="46B20197" w:rsidR="002D2CA0" w:rsidRPr="00DD3DE4" w:rsidRDefault="002D2CA0" w:rsidP="002D2CA0">
      <w:pPr>
        <w:rPr>
          <w:rFonts w:asciiTheme="minorHAnsi" w:hAnsiTheme="minorHAnsi" w:cstheme="minorHAnsi"/>
          <w:sz w:val="24"/>
          <w:szCs w:val="24"/>
        </w:rPr>
      </w:pPr>
      <w:r w:rsidRPr="00DD3DE4">
        <w:rPr>
          <w:rFonts w:asciiTheme="minorHAnsi" w:hAnsiTheme="minorHAnsi" w:cstheme="minorHAnsi"/>
          <w:sz w:val="24"/>
          <w:szCs w:val="24"/>
        </w:rPr>
        <w:t xml:space="preserve">The Council members, </w:t>
      </w:r>
      <w:r w:rsidR="00A7032A">
        <w:rPr>
          <w:rFonts w:asciiTheme="minorHAnsi" w:hAnsiTheme="minorHAnsi" w:cstheme="minorHAnsi"/>
          <w:sz w:val="24"/>
          <w:szCs w:val="24"/>
        </w:rPr>
        <w:t xml:space="preserve">Mayor Thalman, </w:t>
      </w:r>
      <w:r w:rsidRPr="00DD3DE4">
        <w:rPr>
          <w:rFonts w:asciiTheme="minorHAnsi" w:hAnsiTheme="minorHAnsi" w:cstheme="minorHAnsi"/>
          <w:sz w:val="24"/>
          <w:szCs w:val="24"/>
        </w:rPr>
        <w:t>a</w:t>
      </w:r>
      <w:r w:rsidR="00A7032A">
        <w:rPr>
          <w:rFonts w:asciiTheme="minorHAnsi" w:hAnsiTheme="minorHAnsi" w:cstheme="minorHAnsi"/>
          <w:sz w:val="24"/>
          <w:szCs w:val="24"/>
        </w:rPr>
        <w:t>nd</w:t>
      </w:r>
      <w:r w:rsidRPr="00DD3DE4">
        <w:rPr>
          <w:rFonts w:asciiTheme="minorHAnsi" w:hAnsiTheme="minorHAnsi" w:cstheme="minorHAnsi"/>
          <w:sz w:val="24"/>
          <w:szCs w:val="24"/>
        </w:rPr>
        <w:t xml:space="preserve"> </w:t>
      </w:r>
      <w:r w:rsidR="00A7032A">
        <w:rPr>
          <w:rFonts w:asciiTheme="minorHAnsi" w:hAnsiTheme="minorHAnsi" w:cstheme="minorHAnsi"/>
          <w:sz w:val="24"/>
          <w:szCs w:val="24"/>
        </w:rPr>
        <w:t>the City’</w:t>
      </w:r>
      <w:r w:rsidRPr="00DD3DE4">
        <w:rPr>
          <w:rFonts w:asciiTheme="minorHAnsi" w:hAnsiTheme="minorHAnsi" w:cstheme="minorHAnsi"/>
          <w:sz w:val="24"/>
          <w:szCs w:val="24"/>
        </w:rPr>
        <w:t>s Administrative staff</w:t>
      </w:r>
      <w:r w:rsidR="001713B6">
        <w:rPr>
          <w:rFonts w:asciiTheme="minorHAnsi" w:hAnsiTheme="minorHAnsi" w:cstheme="minorHAnsi"/>
          <w:sz w:val="24"/>
          <w:szCs w:val="24"/>
        </w:rPr>
        <w:t xml:space="preserve"> </w:t>
      </w:r>
      <w:r w:rsidRPr="00DD3DE4">
        <w:rPr>
          <w:rFonts w:asciiTheme="minorHAnsi" w:hAnsiTheme="minorHAnsi" w:cstheme="minorHAnsi"/>
          <w:sz w:val="24"/>
          <w:szCs w:val="24"/>
        </w:rPr>
        <w:t>will be TELECONFERENCE participants.</w:t>
      </w:r>
    </w:p>
    <w:p w14:paraId="4EEC4027" w14:textId="77777777" w:rsidR="002D2CA0" w:rsidRPr="00DD3DE4" w:rsidRDefault="002D2CA0" w:rsidP="002D2CA0">
      <w:pPr>
        <w:rPr>
          <w:rFonts w:asciiTheme="minorHAnsi" w:hAnsiTheme="minorHAnsi" w:cstheme="minorHAnsi"/>
          <w:sz w:val="24"/>
          <w:szCs w:val="24"/>
        </w:rPr>
      </w:pPr>
    </w:p>
    <w:p w14:paraId="5865ED23" w14:textId="6ADC379B" w:rsidR="002D2CA0" w:rsidRPr="00DD3DE4" w:rsidRDefault="002D2CA0" w:rsidP="002D2CA0">
      <w:pPr>
        <w:rPr>
          <w:rFonts w:asciiTheme="minorHAnsi" w:hAnsiTheme="minorHAnsi" w:cstheme="minorHAnsi"/>
          <w:sz w:val="24"/>
          <w:szCs w:val="24"/>
        </w:rPr>
      </w:pPr>
      <w:r w:rsidRPr="00DD3DE4">
        <w:rPr>
          <w:rFonts w:asciiTheme="minorHAnsi" w:hAnsiTheme="minorHAnsi" w:cstheme="minorHAnsi"/>
          <w:sz w:val="24"/>
          <w:szCs w:val="24"/>
        </w:rPr>
        <w:t>Public bodies must provide public access to any meeting or hearing that the public woul</w:t>
      </w:r>
      <w:r w:rsidR="001713B6">
        <w:rPr>
          <w:rFonts w:asciiTheme="minorHAnsi" w:hAnsiTheme="minorHAnsi" w:cstheme="minorHAnsi"/>
          <w:sz w:val="24"/>
          <w:szCs w:val="24"/>
        </w:rPr>
        <w:t xml:space="preserve">d </w:t>
      </w:r>
      <w:r w:rsidRPr="00DD3DE4">
        <w:rPr>
          <w:rFonts w:asciiTheme="minorHAnsi" w:hAnsiTheme="minorHAnsi" w:cstheme="minorHAnsi"/>
          <w:sz w:val="24"/>
          <w:szCs w:val="24"/>
        </w:rPr>
        <w:t>otherwise be entitled to attend.  Therefore, any resident who is interested in dialing in to the TELECONFERENCE is encouraged to do so.  Residents will be in a LISTEN ONLY MODE.</w:t>
      </w:r>
    </w:p>
    <w:p w14:paraId="7DA2771A" w14:textId="5CC01542" w:rsidR="00F84BD0" w:rsidRPr="00DD3DE4" w:rsidRDefault="00F84BD0" w:rsidP="002D2CA0">
      <w:pPr>
        <w:rPr>
          <w:rFonts w:asciiTheme="minorHAnsi" w:hAnsiTheme="minorHAnsi" w:cstheme="minorHAnsi"/>
          <w:sz w:val="24"/>
          <w:szCs w:val="24"/>
        </w:rPr>
      </w:pPr>
    </w:p>
    <w:p w14:paraId="1B28278E" w14:textId="77777777" w:rsidR="002D2CA0" w:rsidRPr="00DD3DE4" w:rsidRDefault="002D2CA0" w:rsidP="002D2CA0">
      <w:pPr>
        <w:rPr>
          <w:rFonts w:asciiTheme="minorHAnsi" w:hAnsiTheme="minorHAnsi" w:cstheme="minorHAnsi"/>
          <w:sz w:val="24"/>
          <w:szCs w:val="24"/>
        </w:rPr>
      </w:pPr>
      <w:r w:rsidRPr="00DD3DE4">
        <w:rPr>
          <w:rFonts w:asciiTheme="minorHAnsi" w:hAnsiTheme="minorHAnsi" w:cstheme="minorHAnsi"/>
          <w:sz w:val="24"/>
          <w:szCs w:val="24"/>
        </w:rPr>
        <w:t>Please dial in to the number listed below at 7:30 P.M.  The dial-in number and access code are:</w:t>
      </w:r>
    </w:p>
    <w:p w14:paraId="6E822875" w14:textId="2D1F2A11" w:rsidR="002D2CA0" w:rsidRPr="00DD3DE4" w:rsidRDefault="002D2CA0" w:rsidP="002D2CA0">
      <w:pPr>
        <w:rPr>
          <w:rFonts w:asciiTheme="minorHAnsi" w:hAnsiTheme="minorHAnsi" w:cstheme="minorHAnsi"/>
          <w:sz w:val="24"/>
          <w:szCs w:val="24"/>
        </w:rPr>
      </w:pPr>
      <w:r w:rsidRPr="00DD3DE4">
        <w:rPr>
          <w:rFonts w:asciiTheme="minorHAnsi" w:hAnsiTheme="minorHAnsi" w:cstheme="minorHAnsi"/>
          <w:sz w:val="24"/>
          <w:szCs w:val="24"/>
        </w:rPr>
        <w:t>Dial-In Number</w:t>
      </w:r>
      <w:r w:rsidRPr="00DD3DE4">
        <w:rPr>
          <w:rFonts w:asciiTheme="minorHAnsi" w:hAnsiTheme="minorHAnsi" w:cstheme="minorHAnsi"/>
          <w:sz w:val="24"/>
          <w:szCs w:val="24"/>
        </w:rPr>
        <w:tab/>
      </w:r>
      <w:r w:rsidRPr="00DD3DE4">
        <w:rPr>
          <w:rFonts w:asciiTheme="minorHAnsi" w:hAnsiTheme="minorHAnsi" w:cstheme="minorHAnsi"/>
          <w:sz w:val="24"/>
          <w:szCs w:val="24"/>
        </w:rPr>
        <w:tab/>
      </w:r>
      <w:r w:rsidR="00C75354">
        <w:rPr>
          <w:rFonts w:asciiTheme="minorHAnsi" w:hAnsiTheme="minorHAnsi" w:cstheme="minorHAnsi"/>
          <w:b/>
          <w:bCs/>
          <w:sz w:val="24"/>
          <w:szCs w:val="24"/>
        </w:rPr>
        <w:t>800-338-7154</w:t>
      </w:r>
    </w:p>
    <w:p w14:paraId="12570159" w14:textId="32EB961C" w:rsidR="002D2CA0" w:rsidRPr="00302946" w:rsidRDefault="002D2CA0" w:rsidP="002D2CA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D3DE4">
        <w:rPr>
          <w:rFonts w:asciiTheme="minorHAnsi" w:hAnsiTheme="minorHAnsi" w:cstheme="minorHAnsi"/>
          <w:sz w:val="24"/>
          <w:szCs w:val="24"/>
        </w:rPr>
        <w:t>Access Code</w:t>
      </w:r>
      <w:r w:rsidRPr="00DD3DE4">
        <w:rPr>
          <w:rFonts w:asciiTheme="minorHAnsi" w:hAnsiTheme="minorHAnsi" w:cstheme="minorHAnsi"/>
          <w:sz w:val="24"/>
          <w:szCs w:val="24"/>
        </w:rPr>
        <w:tab/>
      </w:r>
      <w:r w:rsidRPr="00DD3DE4">
        <w:rPr>
          <w:rFonts w:asciiTheme="minorHAnsi" w:hAnsiTheme="minorHAnsi" w:cstheme="minorHAnsi"/>
          <w:sz w:val="24"/>
          <w:szCs w:val="24"/>
        </w:rPr>
        <w:tab/>
      </w:r>
      <w:r w:rsidRPr="00DD3DE4">
        <w:rPr>
          <w:rFonts w:asciiTheme="minorHAnsi" w:hAnsiTheme="minorHAnsi" w:cstheme="minorHAnsi"/>
          <w:sz w:val="24"/>
          <w:szCs w:val="24"/>
        </w:rPr>
        <w:tab/>
      </w:r>
      <w:r w:rsidR="00602CDA">
        <w:rPr>
          <w:rFonts w:asciiTheme="minorHAnsi" w:hAnsiTheme="minorHAnsi" w:cstheme="minorHAnsi"/>
          <w:b/>
          <w:bCs/>
          <w:sz w:val="24"/>
          <w:szCs w:val="24"/>
        </w:rPr>
        <w:t>4568</w:t>
      </w:r>
    </w:p>
    <w:p w14:paraId="4544E8F3" w14:textId="7FA97CD4" w:rsidR="00884BE5" w:rsidRDefault="00884BE5" w:rsidP="002D2CA0">
      <w:pPr>
        <w:rPr>
          <w:rFonts w:asciiTheme="minorHAnsi" w:hAnsiTheme="minorHAnsi" w:cstheme="minorHAnsi"/>
          <w:sz w:val="24"/>
          <w:szCs w:val="24"/>
        </w:rPr>
      </w:pPr>
    </w:p>
    <w:p w14:paraId="2426C6F4" w14:textId="7903C900" w:rsidR="00884BE5" w:rsidRPr="00DD3DE4" w:rsidRDefault="00884BE5" w:rsidP="002D2C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Mayor Thalman and Council President Velas urge residents to listen in and become informed on th</w:t>
      </w:r>
      <w:r w:rsidR="00CD36C2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s</w:t>
      </w:r>
      <w:r w:rsidR="00CD36C2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timely topic</w:t>
      </w:r>
      <w:r w:rsidR="00CD36C2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2EDB7C17" w14:textId="77777777" w:rsidR="002D2CA0" w:rsidRPr="00DD3DE4" w:rsidRDefault="002D2CA0" w:rsidP="002D2CA0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20DEF3B" w14:textId="77777777" w:rsidR="002D2CA0" w:rsidRPr="00DD3DE4" w:rsidRDefault="002D2CA0" w:rsidP="002D2CA0">
      <w:pPr>
        <w:jc w:val="center"/>
        <w:rPr>
          <w:rFonts w:asciiTheme="minorHAnsi" w:hAnsiTheme="minorHAnsi" w:cstheme="minorHAnsi"/>
          <w:sz w:val="24"/>
          <w:szCs w:val="24"/>
        </w:rPr>
      </w:pPr>
      <w:r w:rsidRPr="00DD3DE4">
        <w:rPr>
          <w:rFonts w:asciiTheme="minorHAnsi" w:hAnsiTheme="minorHAnsi" w:cstheme="minorHAnsi"/>
          <w:strike/>
          <w:sz w:val="24"/>
          <w:szCs w:val="24"/>
        </w:rPr>
        <w:t>###</w:t>
      </w:r>
    </w:p>
    <w:sectPr w:rsidR="002D2CA0" w:rsidRPr="00DD3DE4" w:rsidSect="000D3820">
      <w:headerReference w:type="default" r:id="rId7"/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953BB" w14:textId="77777777" w:rsidR="00C0086C" w:rsidRDefault="00C0086C" w:rsidP="00C0086C">
      <w:r>
        <w:separator/>
      </w:r>
    </w:p>
  </w:endnote>
  <w:endnote w:type="continuationSeparator" w:id="0">
    <w:p w14:paraId="6ED18242" w14:textId="77777777" w:rsidR="00C0086C" w:rsidRDefault="00C0086C" w:rsidP="00C0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6FBB6" w14:textId="77777777" w:rsidR="00C0086C" w:rsidRDefault="00C0086C" w:rsidP="00C0086C">
      <w:r>
        <w:separator/>
      </w:r>
    </w:p>
  </w:footnote>
  <w:footnote w:type="continuationSeparator" w:id="0">
    <w:p w14:paraId="4106E099" w14:textId="77777777" w:rsidR="00C0086C" w:rsidRDefault="00C0086C" w:rsidP="00C0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C15E0" w14:textId="77777777" w:rsidR="00C0086C" w:rsidRPr="00841C90" w:rsidRDefault="00C0086C" w:rsidP="00C0086C">
    <w:pPr>
      <w:pStyle w:val="Header"/>
      <w:jc w:val="center"/>
      <w:rPr>
        <w:rFonts w:ascii="Cambria" w:hAnsi="Cambria"/>
        <w:b/>
        <w:bCs/>
      </w:rPr>
    </w:pPr>
    <w:r w:rsidRPr="00841C90">
      <w:rPr>
        <w:rFonts w:ascii="Cambria" w:hAnsi="Cambria"/>
        <w:b/>
        <w:bCs/>
      </w:rPr>
      <w:t>CITY OF ST. CLAIRSVILLE, OHIO</w:t>
    </w:r>
  </w:p>
  <w:p w14:paraId="74700073" w14:textId="5E72E79D" w:rsidR="00C0086C" w:rsidRDefault="00C0086C" w:rsidP="00C0086C">
    <w:pPr>
      <w:pStyle w:val="Header"/>
      <w:jc w:val="center"/>
    </w:pPr>
    <w:r>
      <w:t xml:space="preserve">Kathryn </w:t>
    </w:r>
    <w:proofErr w:type="spellStart"/>
    <w:r>
      <w:t>Thalman</w:t>
    </w:r>
    <w:proofErr w:type="spellEnd"/>
    <w:r w:rsidR="000219DC">
      <w:t>, Mayor</w:t>
    </w:r>
  </w:p>
  <w:p w14:paraId="07CE1FF6" w14:textId="45C304AD" w:rsidR="00C0086C" w:rsidRDefault="000219DC" w:rsidP="000219DC">
    <w:pPr>
      <w:pStyle w:val="Header"/>
      <w:jc w:val="center"/>
    </w:pPr>
    <w:r>
      <w:t xml:space="preserve">100 N Market Street, P.O. </w:t>
    </w:r>
    <w:r w:rsidR="00C0086C">
      <w:t>Box 537</w:t>
    </w:r>
  </w:p>
  <w:p w14:paraId="09ACCE4D" w14:textId="77777777" w:rsidR="00C0086C" w:rsidRDefault="00C0086C" w:rsidP="00C0086C">
    <w:pPr>
      <w:pStyle w:val="Header"/>
      <w:jc w:val="center"/>
    </w:pPr>
    <w:r>
      <w:t>St. Clairsville, OH  43950</w:t>
    </w:r>
  </w:p>
  <w:p w14:paraId="457320B6" w14:textId="77777777" w:rsidR="00C0086C" w:rsidRDefault="00C0086C" w:rsidP="00C0086C">
    <w:pPr>
      <w:pStyle w:val="Header"/>
      <w:jc w:val="center"/>
    </w:pPr>
    <w:r>
      <w:t>740-695-1324</w:t>
    </w:r>
  </w:p>
  <w:p w14:paraId="6CBABD8E" w14:textId="77777777" w:rsidR="00C0086C" w:rsidRDefault="00C0086C" w:rsidP="00C00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A0"/>
    <w:rsid w:val="000219DC"/>
    <w:rsid w:val="000D3820"/>
    <w:rsid w:val="00110F57"/>
    <w:rsid w:val="001713B6"/>
    <w:rsid w:val="001F63CA"/>
    <w:rsid w:val="00232F2B"/>
    <w:rsid w:val="00241FC1"/>
    <w:rsid w:val="00276826"/>
    <w:rsid w:val="002D2CA0"/>
    <w:rsid w:val="00302946"/>
    <w:rsid w:val="003965FD"/>
    <w:rsid w:val="00426FCB"/>
    <w:rsid w:val="00602CDA"/>
    <w:rsid w:val="00641ECD"/>
    <w:rsid w:val="0064359A"/>
    <w:rsid w:val="00651DCE"/>
    <w:rsid w:val="00683E19"/>
    <w:rsid w:val="00777ADB"/>
    <w:rsid w:val="00861D42"/>
    <w:rsid w:val="00884BE5"/>
    <w:rsid w:val="00A7032A"/>
    <w:rsid w:val="00C0086C"/>
    <w:rsid w:val="00C526DF"/>
    <w:rsid w:val="00C75354"/>
    <w:rsid w:val="00CB13F4"/>
    <w:rsid w:val="00CD36C2"/>
    <w:rsid w:val="00CF69F0"/>
    <w:rsid w:val="00DD3DE4"/>
    <w:rsid w:val="00E96C2C"/>
    <w:rsid w:val="00F8388A"/>
    <w:rsid w:val="00F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0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86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0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86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86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0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86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Mertz</dc:creator>
  <cp:keywords/>
  <dc:description/>
  <cp:lastModifiedBy>Windows User</cp:lastModifiedBy>
  <cp:revision>10</cp:revision>
  <dcterms:created xsi:type="dcterms:W3CDTF">2020-05-28T21:20:00Z</dcterms:created>
  <dcterms:modified xsi:type="dcterms:W3CDTF">2020-05-28T21:28:00Z</dcterms:modified>
</cp:coreProperties>
</file>